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17" w:rsidRPr="00770C5C" w:rsidRDefault="00D35317" w:rsidP="00D35317">
      <w:pPr>
        <w:adjustRightInd w:val="0"/>
        <w:snapToGrid w:val="0"/>
        <w:spacing w:beforeLines="50" w:before="156" w:afterLines="100" w:after="312" w:line="264" w:lineRule="auto"/>
        <w:ind w:rightChars="14" w:right="29"/>
        <w:rPr>
          <w:rFonts w:ascii="黑体" w:eastAsia="黑体" w:hAnsi="黑体" w:cs="宋体"/>
          <w:bCs/>
          <w:sz w:val="32"/>
          <w:szCs w:val="32"/>
          <w:lang w:val="zh-CN"/>
        </w:rPr>
      </w:pPr>
      <w:r w:rsidRPr="00770C5C">
        <w:rPr>
          <w:rFonts w:ascii="黑体" w:eastAsia="黑体" w:hAnsi="黑体" w:cs="宋体" w:hint="eastAsia"/>
          <w:bCs/>
          <w:sz w:val="32"/>
          <w:szCs w:val="32"/>
          <w:lang w:val="zh-CN"/>
        </w:rPr>
        <w:t>附件</w:t>
      </w:r>
    </w:p>
    <w:p w:rsidR="00D35317" w:rsidRPr="00E3756B" w:rsidRDefault="00D35317" w:rsidP="00D35317">
      <w:pPr>
        <w:adjustRightInd w:val="0"/>
        <w:snapToGrid w:val="0"/>
        <w:spacing w:beforeLines="50" w:before="156" w:afterLines="100" w:after="312"/>
        <w:ind w:rightChars="14" w:right="29"/>
        <w:jc w:val="center"/>
        <w:rPr>
          <w:rFonts w:ascii="方正小标宋简体" w:eastAsia="方正小标宋简体" w:hAnsi="宋体" w:cs="宋体" w:hint="eastAsia"/>
          <w:bCs/>
          <w:sz w:val="36"/>
          <w:szCs w:val="36"/>
          <w:lang w:val="zh-CN"/>
        </w:rPr>
      </w:pPr>
      <w:bookmarkStart w:id="0" w:name="_GoBack"/>
      <w:r w:rsidRPr="00E3756B">
        <w:rPr>
          <w:rFonts w:ascii="方正小标宋简体" w:eastAsia="方正小标宋简体" w:hAnsi="宋体" w:cs="宋体" w:hint="eastAsia"/>
          <w:bCs/>
          <w:sz w:val="36"/>
          <w:szCs w:val="36"/>
          <w:lang w:val="zh-CN"/>
        </w:rPr>
        <w:t>2017年注册会计师全国统一考试广东考区报名简章</w:t>
      </w:r>
    </w:p>
    <w:bookmarkEnd w:id="0"/>
    <w:p w:rsidR="00D35317" w:rsidRPr="00E3756B" w:rsidRDefault="00D35317" w:rsidP="00D35317">
      <w:pPr>
        <w:adjustRightInd w:val="0"/>
        <w:snapToGrid w:val="0"/>
        <w:spacing w:beforeLines="50" w:before="156" w:afterLines="100" w:after="312"/>
        <w:ind w:rightChars="14" w:right="29"/>
        <w:jc w:val="center"/>
        <w:rPr>
          <w:rFonts w:ascii="方正小标宋简体" w:eastAsia="方正小标宋简体" w:hAnsi="宋体" w:cs="宋体" w:hint="eastAsia"/>
          <w:bCs/>
          <w:sz w:val="32"/>
          <w:szCs w:val="32"/>
          <w:lang w:val="zh-CN"/>
        </w:rPr>
      </w:pP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根据《注册会计师全国统一考试办法》，现将2017年注册会计师全国统一考试专业阶段考试和综合阶段考试报名有关事项规定如下：</w:t>
      </w:r>
    </w:p>
    <w:p w:rsidR="00D35317" w:rsidRPr="00E3756B" w:rsidRDefault="00D35317" w:rsidP="00D35317">
      <w:pPr>
        <w:adjustRightInd w:val="0"/>
        <w:snapToGrid w:val="0"/>
        <w:spacing w:line="360" w:lineRule="auto"/>
        <w:ind w:firstLineChars="196" w:firstLine="627"/>
        <w:rPr>
          <w:rFonts w:ascii="黑体" w:eastAsia="黑体" w:hAnsi="黑体" w:hint="eastAsia"/>
          <w:sz w:val="32"/>
          <w:szCs w:val="32"/>
        </w:rPr>
      </w:pPr>
      <w:r w:rsidRPr="00E3756B">
        <w:rPr>
          <w:rFonts w:ascii="黑体" w:eastAsia="黑体" w:hAnsi="黑体" w:hint="eastAsia"/>
          <w:sz w:val="32"/>
          <w:szCs w:val="32"/>
        </w:rPr>
        <w:t>一、报名条件</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（一）同时符合下列条件的中国公民，可以申请参加注册会计师全国统一考试专业阶段考试：</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 xml:space="preserve">1. 具有完全民事行为能力； </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2. 具有高等专科以上学校毕业学历，或者具有会计或者相关专业中级以上技术职称。</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（二）同时符合下列条件的中国公民，可以申请参加注册会计师全国统一考试综合阶段考试：</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 xml:space="preserve">1. 具有完全民事行为能力； </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2. 已取得注册会计师全国统一考试专业阶段考试合格证。</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（三）有下列情形之一的人员，不得报名参加注册会计师全国统一考试：</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1. 因被吊销注册会计师证书，自处罚决定之日起至申请报名之日止不满5年者；</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lastRenderedPageBreak/>
        <w:t>2. 以前年度参加注册会计师全国统一考试因违规而受到停</w:t>
      </w:r>
      <w:proofErr w:type="gramStart"/>
      <w:r w:rsidRPr="00E3756B">
        <w:rPr>
          <w:rFonts w:ascii="仿宋_GB2312" w:eastAsia="仿宋_GB2312" w:hint="eastAsia"/>
          <w:sz w:val="32"/>
          <w:szCs w:val="32"/>
        </w:rPr>
        <w:t>考处理</w:t>
      </w:r>
      <w:proofErr w:type="gramEnd"/>
      <w:r w:rsidRPr="00E3756B">
        <w:rPr>
          <w:rFonts w:ascii="仿宋_GB2312" w:eastAsia="仿宋_GB2312" w:hint="eastAsia"/>
          <w:sz w:val="32"/>
          <w:szCs w:val="32"/>
        </w:rPr>
        <w:t>期限未满者。</w:t>
      </w:r>
    </w:p>
    <w:p w:rsidR="00D35317" w:rsidRPr="00E3756B" w:rsidRDefault="00D35317" w:rsidP="00D35317">
      <w:pPr>
        <w:adjustRightInd w:val="0"/>
        <w:snapToGrid w:val="0"/>
        <w:spacing w:line="360" w:lineRule="auto"/>
        <w:ind w:rightChars="14" w:right="29" w:firstLine="540"/>
        <w:rPr>
          <w:rFonts w:ascii="黑体" w:eastAsia="黑体" w:hAnsi="黑体" w:hint="eastAsia"/>
          <w:sz w:val="32"/>
          <w:szCs w:val="32"/>
        </w:rPr>
      </w:pPr>
      <w:r w:rsidRPr="00E3756B">
        <w:rPr>
          <w:rFonts w:ascii="黑体" w:eastAsia="黑体" w:hAnsi="黑体" w:hint="eastAsia"/>
          <w:sz w:val="32"/>
          <w:szCs w:val="32"/>
        </w:rPr>
        <w:t>二、报名程序</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参加注册会计师全国统一考试的报名人员，应当通过中国注册会计师协会（简称中注协）网站“注册会计师全国统一考试网上报名系统”（</w:t>
      </w:r>
      <w:hyperlink r:id="rId5" w:history="1">
        <w:r w:rsidRPr="00E3756B">
          <w:rPr>
            <w:rFonts w:ascii="仿宋_GB2312" w:eastAsia="仿宋_GB2312" w:hint="eastAsia"/>
            <w:sz w:val="32"/>
            <w:szCs w:val="32"/>
            <w:u w:val="single"/>
          </w:rPr>
          <w:t>http://cpaexam.cicpa.org.cn</w:t>
        </w:r>
      </w:hyperlink>
      <w:r w:rsidRPr="00E3756B">
        <w:rPr>
          <w:rFonts w:ascii="仿宋_GB2312" w:eastAsia="仿宋_GB2312" w:hint="eastAsia"/>
          <w:sz w:val="32"/>
          <w:szCs w:val="32"/>
        </w:rPr>
        <w:t>，</w:t>
      </w:r>
      <w:proofErr w:type="gramStart"/>
      <w:r w:rsidRPr="00E3756B">
        <w:rPr>
          <w:rFonts w:ascii="仿宋_GB2312" w:eastAsia="仿宋_GB2312" w:hint="eastAsia"/>
          <w:sz w:val="32"/>
          <w:szCs w:val="32"/>
        </w:rPr>
        <w:t>简称网报系统</w:t>
      </w:r>
      <w:proofErr w:type="gramEnd"/>
      <w:r w:rsidRPr="00E3756B">
        <w:rPr>
          <w:rFonts w:ascii="仿宋_GB2312" w:eastAsia="仿宋_GB2312" w:hint="eastAsia"/>
          <w:sz w:val="32"/>
          <w:szCs w:val="32"/>
        </w:rPr>
        <w:t>）进行报名。报名分为注册并填写报名信息、资格审核和交费三个环节。</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（一）注册并填写报名信息。</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报名人员应当于</w:t>
      </w:r>
      <w:smartTag w:uri="urn:schemas-microsoft-com:office:smarttags" w:element="chsdate">
        <w:smartTagPr>
          <w:attr w:name="Year" w:val="2017"/>
          <w:attr w:name="Month" w:val="4"/>
          <w:attr w:name="Day" w:val="5"/>
          <w:attr w:name="IsLunarDate" w:val="False"/>
          <w:attr w:name="IsROCDate" w:val="False"/>
        </w:smartTagPr>
        <w:r w:rsidRPr="00E3756B">
          <w:rPr>
            <w:rFonts w:ascii="仿宋_GB2312" w:eastAsia="仿宋_GB2312" w:hint="eastAsia"/>
            <w:sz w:val="32"/>
            <w:szCs w:val="32"/>
          </w:rPr>
          <w:t>2017年4月5日</w:t>
        </w:r>
      </w:smartTag>
      <w:r w:rsidRPr="00E3756B">
        <w:rPr>
          <w:rFonts w:ascii="仿宋_GB2312" w:eastAsia="仿宋_GB2312" w:hint="eastAsia"/>
          <w:sz w:val="32"/>
          <w:szCs w:val="32"/>
        </w:rPr>
        <w:t>至</w:t>
      </w:r>
      <w:smartTag w:uri="urn:schemas-microsoft-com:office:smarttags" w:element="chsdate">
        <w:smartTagPr>
          <w:attr w:name="Year" w:val="2017"/>
          <w:attr w:name="Month" w:val="4"/>
          <w:attr w:name="Day" w:val="28"/>
          <w:attr w:name="IsLunarDate" w:val="False"/>
          <w:attr w:name="IsROCDate" w:val="False"/>
        </w:smartTagPr>
        <w:r w:rsidRPr="00E3756B">
          <w:rPr>
            <w:rFonts w:ascii="仿宋_GB2312" w:eastAsia="仿宋_GB2312" w:hint="eastAsia"/>
            <w:sz w:val="32"/>
            <w:szCs w:val="32"/>
          </w:rPr>
          <w:t>4月28日</w:t>
        </w:r>
      </w:smartTag>
      <w:r w:rsidRPr="00E3756B">
        <w:rPr>
          <w:rFonts w:ascii="仿宋_GB2312" w:eastAsia="仿宋_GB2312" w:hint="eastAsia"/>
          <w:sz w:val="32"/>
          <w:szCs w:val="32"/>
        </w:rPr>
        <w:t>（</w:t>
      </w:r>
      <w:proofErr w:type="gramStart"/>
      <w:r w:rsidRPr="00E3756B">
        <w:rPr>
          <w:rFonts w:ascii="仿宋_GB2312" w:eastAsia="仿宋_GB2312" w:hint="eastAsia"/>
          <w:sz w:val="32"/>
          <w:szCs w:val="32"/>
        </w:rPr>
        <w:t>网报系统</w:t>
      </w:r>
      <w:proofErr w:type="gramEnd"/>
      <w:r w:rsidRPr="00E3756B">
        <w:rPr>
          <w:rFonts w:ascii="仿宋_GB2312" w:eastAsia="仿宋_GB2312" w:hint="eastAsia"/>
          <w:sz w:val="32"/>
          <w:szCs w:val="32"/>
        </w:rPr>
        <w:t>开放时间为每天8:00—20:00），</w:t>
      </w:r>
      <w:proofErr w:type="gramStart"/>
      <w:r w:rsidRPr="00E3756B">
        <w:rPr>
          <w:rFonts w:ascii="仿宋_GB2312" w:eastAsia="仿宋_GB2312" w:hint="eastAsia"/>
          <w:sz w:val="32"/>
          <w:szCs w:val="32"/>
        </w:rPr>
        <w:t>点击进入网报</w:t>
      </w:r>
      <w:proofErr w:type="gramEnd"/>
      <w:r w:rsidRPr="00E3756B">
        <w:rPr>
          <w:rFonts w:ascii="仿宋_GB2312" w:eastAsia="仿宋_GB2312" w:hint="eastAsia"/>
          <w:sz w:val="32"/>
          <w:szCs w:val="32"/>
        </w:rPr>
        <w:t>系统进行注册，按照报名指引如实填写相关信息。首次报名人员还应</w:t>
      </w:r>
      <w:proofErr w:type="gramStart"/>
      <w:r w:rsidRPr="00E3756B">
        <w:rPr>
          <w:rFonts w:ascii="仿宋_GB2312" w:eastAsia="仿宋_GB2312" w:hint="eastAsia"/>
          <w:sz w:val="32"/>
          <w:szCs w:val="32"/>
        </w:rPr>
        <w:t>在网报系统</w:t>
      </w:r>
      <w:proofErr w:type="gramEnd"/>
      <w:r w:rsidRPr="00E3756B">
        <w:rPr>
          <w:rFonts w:ascii="仿宋_GB2312" w:eastAsia="仿宋_GB2312" w:hint="eastAsia"/>
          <w:sz w:val="32"/>
          <w:szCs w:val="32"/>
        </w:rPr>
        <w:t>中上</w:t>
      </w:r>
      <w:proofErr w:type="gramStart"/>
      <w:r w:rsidRPr="00E3756B">
        <w:rPr>
          <w:rFonts w:ascii="仿宋_GB2312" w:eastAsia="仿宋_GB2312" w:hint="eastAsia"/>
          <w:sz w:val="32"/>
          <w:szCs w:val="32"/>
        </w:rPr>
        <w:t>传符合</w:t>
      </w:r>
      <w:proofErr w:type="gramEnd"/>
      <w:r w:rsidRPr="00E3756B">
        <w:rPr>
          <w:rFonts w:ascii="仿宋_GB2312" w:eastAsia="仿宋_GB2312" w:hint="eastAsia"/>
          <w:sz w:val="32"/>
          <w:szCs w:val="32"/>
        </w:rPr>
        <w:t xml:space="preserve">要求的本人最近1年1寸免冠证件照片。非首次报名人员的相关信息如发生变动，应当重新填写。 </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无法上传照片的报名人员可在报名期间持有效身份证原件到报名所在地级以上市注册会计师协会（简称市注协）指定报名点（</w:t>
      </w:r>
      <w:proofErr w:type="gramStart"/>
      <w:r w:rsidRPr="00E3756B">
        <w:rPr>
          <w:rFonts w:ascii="仿宋_GB2312" w:eastAsia="仿宋_GB2312" w:hint="eastAsia"/>
          <w:sz w:val="32"/>
          <w:szCs w:val="32"/>
        </w:rPr>
        <w:t>详见网报系统</w:t>
      </w:r>
      <w:proofErr w:type="gramEnd"/>
      <w:r w:rsidRPr="00E3756B">
        <w:rPr>
          <w:rFonts w:ascii="仿宋_GB2312" w:eastAsia="仿宋_GB2312" w:hint="eastAsia"/>
          <w:sz w:val="32"/>
          <w:szCs w:val="32"/>
        </w:rPr>
        <w:t>中有关各省报名信息）进行现场采集。</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符合综合阶段考试报名条件，但不能进行报名的人员，可向广东省注册会计师协会（</w:t>
      </w:r>
      <w:proofErr w:type="gramStart"/>
      <w:r w:rsidRPr="00E3756B">
        <w:rPr>
          <w:rFonts w:ascii="仿宋_GB2312" w:eastAsia="仿宋_GB2312" w:hint="eastAsia"/>
          <w:sz w:val="32"/>
          <w:szCs w:val="32"/>
        </w:rPr>
        <w:t>简称省注协</w:t>
      </w:r>
      <w:proofErr w:type="gramEnd"/>
      <w:r w:rsidRPr="00E3756B">
        <w:rPr>
          <w:rFonts w:ascii="仿宋_GB2312" w:eastAsia="仿宋_GB2312" w:hint="eastAsia"/>
          <w:sz w:val="32"/>
          <w:szCs w:val="32"/>
        </w:rPr>
        <w:t>）查询办理。</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（二）资格审核。</w:t>
      </w:r>
    </w:p>
    <w:p w:rsidR="00D35317" w:rsidRPr="00E3756B" w:rsidRDefault="00D35317" w:rsidP="00D35317">
      <w:pPr>
        <w:adjustRightInd w:val="0"/>
        <w:snapToGrid w:val="0"/>
        <w:spacing w:line="360" w:lineRule="auto"/>
        <w:ind w:rightChars="14" w:right="29" w:firstLineChars="200" w:firstLine="640"/>
        <w:rPr>
          <w:rFonts w:ascii="仿宋_GB2312" w:eastAsia="仿宋_GB2312" w:hint="eastAsia"/>
          <w:sz w:val="32"/>
          <w:szCs w:val="32"/>
        </w:rPr>
      </w:pPr>
      <w:r w:rsidRPr="00E3756B">
        <w:rPr>
          <w:rFonts w:ascii="仿宋_GB2312" w:eastAsia="仿宋_GB2312" w:hint="eastAsia"/>
          <w:sz w:val="32"/>
          <w:szCs w:val="32"/>
        </w:rPr>
        <w:t>1. 首次报名人员填报的毕业证书编号，原则上</w:t>
      </w:r>
      <w:proofErr w:type="gramStart"/>
      <w:r w:rsidRPr="00E3756B">
        <w:rPr>
          <w:rFonts w:ascii="仿宋_GB2312" w:eastAsia="仿宋_GB2312" w:hint="eastAsia"/>
          <w:sz w:val="32"/>
          <w:szCs w:val="32"/>
        </w:rPr>
        <w:t>由网报</w:t>
      </w:r>
      <w:r w:rsidRPr="00E3756B">
        <w:rPr>
          <w:rFonts w:ascii="仿宋_GB2312" w:eastAsia="仿宋_GB2312" w:hint="eastAsia"/>
          <w:sz w:val="32"/>
          <w:szCs w:val="32"/>
        </w:rPr>
        <w:lastRenderedPageBreak/>
        <w:t>系统</w:t>
      </w:r>
      <w:proofErr w:type="gramEnd"/>
      <w:r w:rsidRPr="00E3756B">
        <w:rPr>
          <w:rFonts w:ascii="仿宋_GB2312" w:eastAsia="仿宋_GB2312" w:hint="eastAsia"/>
          <w:sz w:val="32"/>
          <w:szCs w:val="32"/>
        </w:rPr>
        <w:t>链接中国高等教育学生信息网进行认证。持国外学历的报名人员填报的教育部留学服务中心出具的学历认证书编号，由中注协、</w:t>
      </w:r>
      <w:proofErr w:type="gramStart"/>
      <w:r w:rsidRPr="00E3756B">
        <w:rPr>
          <w:rFonts w:ascii="仿宋_GB2312" w:eastAsia="仿宋_GB2312" w:hint="eastAsia"/>
          <w:sz w:val="32"/>
          <w:szCs w:val="32"/>
        </w:rPr>
        <w:t>省注协</w:t>
      </w:r>
      <w:proofErr w:type="gramEnd"/>
      <w:r w:rsidRPr="00E3756B">
        <w:rPr>
          <w:rFonts w:ascii="仿宋_GB2312" w:eastAsia="仿宋_GB2312" w:hint="eastAsia"/>
          <w:sz w:val="32"/>
          <w:szCs w:val="32"/>
        </w:rPr>
        <w:t>或市注协提交教育部留学服务中心进行认证。</w:t>
      </w:r>
    </w:p>
    <w:p w:rsidR="00D35317" w:rsidRPr="00E3756B" w:rsidRDefault="00D35317" w:rsidP="00D35317">
      <w:pPr>
        <w:adjustRightInd w:val="0"/>
        <w:snapToGrid w:val="0"/>
        <w:spacing w:line="360" w:lineRule="auto"/>
        <w:ind w:rightChars="14" w:right="29" w:firstLineChars="200" w:firstLine="640"/>
        <w:rPr>
          <w:rFonts w:ascii="仿宋_GB2312" w:eastAsia="仿宋_GB2312" w:hint="eastAsia"/>
          <w:sz w:val="32"/>
          <w:szCs w:val="32"/>
        </w:rPr>
      </w:pPr>
      <w:r w:rsidRPr="00E3756B">
        <w:rPr>
          <w:rFonts w:ascii="仿宋_GB2312" w:eastAsia="仿宋_GB2312" w:hint="eastAsia"/>
          <w:sz w:val="32"/>
          <w:szCs w:val="32"/>
        </w:rPr>
        <w:t>应届毕业生报名人员应当于</w:t>
      </w:r>
      <w:smartTag w:uri="urn:schemas-microsoft-com:office:smarttags" w:element="chsdate">
        <w:smartTagPr>
          <w:attr w:name="Year" w:val="2017"/>
          <w:attr w:name="Month" w:val="7"/>
          <w:attr w:name="Day" w:val="20"/>
          <w:attr w:name="IsLunarDate" w:val="False"/>
          <w:attr w:name="IsROCDate" w:val="False"/>
        </w:smartTagPr>
        <w:r w:rsidRPr="00E3756B">
          <w:rPr>
            <w:rFonts w:ascii="仿宋_GB2312" w:eastAsia="仿宋_GB2312" w:hint="eastAsia"/>
            <w:sz w:val="32"/>
            <w:szCs w:val="32"/>
          </w:rPr>
          <w:t>7月20日</w:t>
        </w:r>
      </w:smartTag>
      <w:r w:rsidRPr="00E3756B">
        <w:rPr>
          <w:rFonts w:ascii="仿宋_GB2312" w:eastAsia="仿宋_GB2312" w:hint="eastAsia"/>
          <w:sz w:val="32"/>
          <w:szCs w:val="32"/>
        </w:rPr>
        <w:t>至31日（</w:t>
      </w:r>
      <w:proofErr w:type="gramStart"/>
      <w:r w:rsidRPr="00E3756B">
        <w:rPr>
          <w:rFonts w:ascii="仿宋_GB2312" w:eastAsia="仿宋_GB2312" w:hint="eastAsia"/>
          <w:sz w:val="32"/>
          <w:szCs w:val="32"/>
        </w:rPr>
        <w:t>网报系统</w:t>
      </w:r>
      <w:proofErr w:type="gramEnd"/>
      <w:r w:rsidRPr="00E3756B">
        <w:rPr>
          <w:rFonts w:ascii="仿宋_GB2312" w:eastAsia="仿宋_GB2312" w:hint="eastAsia"/>
          <w:sz w:val="32"/>
          <w:szCs w:val="32"/>
        </w:rPr>
        <w:t>开放时间为每天8:00—20:00）期间，</w:t>
      </w:r>
      <w:proofErr w:type="gramStart"/>
      <w:r w:rsidRPr="00E3756B">
        <w:rPr>
          <w:rFonts w:ascii="仿宋_GB2312" w:eastAsia="仿宋_GB2312" w:hint="eastAsia"/>
          <w:sz w:val="32"/>
          <w:szCs w:val="32"/>
        </w:rPr>
        <w:t>登录网报</w:t>
      </w:r>
      <w:proofErr w:type="gramEnd"/>
      <w:r w:rsidRPr="00E3756B">
        <w:rPr>
          <w:rFonts w:ascii="仿宋_GB2312" w:eastAsia="仿宋_GB2312" w:hint="eastAsia"/>
          <w:sz w:val="32"/>
          <w:szCs w:val="32"/>
        </w:rPr>
        <w:t>系统补录本人的毕业证书编号或学历认证书编号，并由中注协、</w:t>
      </w:r>
      <w:proofErr w:type="gramStart"/>
      <w:r w:rsidRPr="00E3756B">
        <w:rPr>
          <w:rFonts w:ascii="仿宋_GB2312" w:eastAsia="仿宋_GB2312" w:hint="eastAsia"/>
          <w:sz w:val="32"/>
          <w:szCs w:val="32"/>
        </w:rPr>
        <w:t>省注协</w:t>
      </w:r>
      <w:proofErr w:type="gramEnd"/>
      <w:r w:rsidRPr="00E3756B">
        <w:rPr>
          <w:rFonts w:ascii="仿宋_GB2312" w:eastAsia="仿宋_GB2312" w:hint="eastAsia"/>
          <w:sz w:val="32"/>
          <w:szCs w:val="32"/>
        </w:rPr>
        <w:t>或市注协提交相关单位进行认证。未在规定时间内补录毕业证书编号或学历认证书编号的，不符合报名条件，报名资格不予通过。</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2. 持非居民身份证（如军官证、护照），或者以军校毕业学历、会计或者相关专业中级以上技术职称作为报名条件的首次报名人员，</w:t>
      </w:r>
      <w:proofErr w:type="gramStart"/>
      <w:r w:rsidRPr="00E3756B">
        <w:rPr>
          <w:rFonts w:ascii="仿宋_GB2312" w:eastAsia="仿宋_GB2312" w:hint="eastAsia"/>
          <w:sz w:val="32"/>
          <w:szCs w:val="32"/>
        </w:rPr>
        <w:t>或者网报系统</w:t>
      </w:r>
      <w:proofErr w:type="gramEnd"/>
      <w:r w:rsidRPr="00E3756B">
        <w:rPr>
          <w:rFonts w:ascii="仿宋_GB2312" w:eastAsia="仿宋_GB2312" w:hint="eastAsia"/>
          <w:sz w:val="32"/>
          <w:szCs w:val="32"/>
        </w:rPr>
        <w:t>无法认证学历的首次报名人员，应当在报名期间携带本人签名的报名信息表、有效身份证件、毕业证书或职称证书等相关材料，到报名所在市注协指定报名点进行审核。</w:t>
      </w:r>
    </w:p>
    <w:p w:rsidR="00D35317" w:rsidRPr="00E3756B" w:rsidRDefault="00D35317" w:rsidP="00D35317">
      <w:pPr>
        <w:adjustRightInd w:val="0"/>
        <w:snapToGrid w:val="0"/>
        <w:spacing w:line="360" w:lineRule="auto"/>
        <w:ind w:rightChars="14" w:right="29" w:firstLineChars="200" w:firstLine="640"/>
        <w:rPr>
          <w:rFonts w:ascii="仿宋_GB2312" w:eastAsia="仿宋_GB2312" w:hint="eastAsia"/>
          <w:sz w:val="32"/>
          <w:szCs w:val="32"/>
        </w:rPr>
      </w:pPr>
      <w:r w:rsidRPr="00E3756B">
        <w:rPr>
          <w:rFonts w:ascii="仿宋_GB2312" w:eastAsia="仿宋_GB2312" w:hint="eastAsia"/>
          <w:sz w:val="32"/>
          <w:szCs w:val="32"/>
        </w:rPr>
        <w:t>3. 未通过资格审核的报名人员，不符合报名条件，报名资格不予通过。</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（三）交费。</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1. 完成报名资格审核的报名人员，以及无需进行资格审核的报名人员、应届毕业生报名人员在报名信息填写完成后，通过网上支付交纳考试报名费。交费完成视为报名程序完成。</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lastRenderedPageBreak/>
        <w:t>2. 报名费标准为每科85元，综合阶段的“试卷一”和“试卷二”分别按</w:t>
      </w:r>
      <w:proofErr w:type="gramStart"/>
      <w:r w:rsidRPr="00E3756B">
        <w:rPr>
          <w:rFonts w:ascii="仿宋_GB2312" w:eastAsia="仿宋_GB2312" w:hint="eastAsia"/>
          <w:sz w:val="32"/>
          <w:szCs w:val="32"/>
        </w:rPr>
        <w:t>一</w:t>
      </w:r>
      <w:proofErr w:type="gramEnd"/>
      <w:r w:rsidRPr="00E3756B">
        <w:rPr>
          <w:rFonts w:ascii="仿宋_GB2312" w:eastAsia="仿宋_GB2312" w:hint="eastAsia"/>
          <w:sz w:val="32"/>
          <w:szCs w:val="32"/>
        </w:rPr>
        <w:t>科收费。</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3. 交费截止时间为</w:t>
      </w:r>
      <w:smartTag w:uri="urn:schemas-microsoft-com:office:smarttags" w:element="chsdate">
        <w:smartTagPr>
          <w:attr w:name="Year" w:val="2017"/>
          <w:attr w:name="Month" w:val="4"/>
          <w:attr w:name="Day" w:val="28"/>
          <w:attr w:name="IsLunarDate" w:val="False"/>
          <w:attr w:name="IsROCDate" w:val="False"/>
        </w:smartTagPr>
        <w:r w:rsidRPr="00E3756B">
          <w:rPr>
            <w:rFonts w:ascii="仿宋_GB2312" w:eastAsia="仿宋_GB2312" w:hint="eastAsia"/>
            <w:sz w:val="32"/>
            <w:szCs w:val="32"/>
          </w:rPr>
          <w:t>4月28日</w:t>
        </w:r>
      </w:smartTag>
      <w:r w:rsidRPr="00E3756B">
        <w:rPr>
          <w:rFonts w:ascii="仿宋_GB2312" w:eastAsia="仿宋_GB2312" w:hint="eastAsia"/>
          <w:sz w:val="32"/>
          <w:szCs w:val="32"/>
        </w:rPr>
        <w:t>20:00。交费手续完成后，所报考科目及相关信息不能更改，报名费不予退还。</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4. 报名人员（不含应届毕业生）完成交费手续后，可</w:t>
      </w:r>
      <w:proofErr w:type="gramStart"/>
      <w:r w:rsidRPr="00E3756B">
        <w:rPr>
          <w:rFonts w:ascii="仿宋_GB2312" w:eastAsia="仿宋_GB2312" w:hint="eastAsia"/>
          <w:sz w:val="32"/>
          <w:szCs w:val="32"/>
        </w:rPr>
        <w:t>在网报系统</w:t>
      </w:r>
      <w:proofErr w:type="gramEnd"/>
      <w:r w:rsidRPr="00E3756B">
        <w:rPr>
          <w:rFonts w:ascii="仿宋_GB2312" w:eastAsia="仿宋_GB2312" w:hint="eastAsia"/>
          <w:sz w:val="32"/>
          <w:szCs w:val="32"/>
        </w:rPr>
        <w:t>查询个人报名状态；应届毕业生报名人员可在</w:t>
      </w:r>
      <w:smartTag w:uri="urn:schemas-microsoft-com:office:smarttags" w:element="chsdate">
        <w:smartTagPr>
          <w:attr w:name="Year" w:val="2017"/>
          <w:attr w:name="Month" w:val="8"/>
          <w:attr w:name="Day" w:val="15"/>
          <w:attr w:name="IsLunarDate" w:val="False"/>
          <w:attr w:name="IsROCDate" w:val="False"/>
        </w:smartTagPr>
        <w:r w:rsidRPr="00E3756B">
          <w:rPr>
            <w:rFonts w:ascii="仿宋_GB2312" w:eastAsia="仿宋_GB2312" w:hint="eastAsia"/>
            <w:sz w:val="32"/>
            <w:szCs w:val="32"/>
          </w:rPr>
          <w:t>8月15日</w:t>
        </w:r>
      </w:smartTag>
      <w:r w:rsidRPr="00E3756B">
        <w:rPr>
          <w:rFonts w:ascii="仿宋_GB2312" w:eastAsia="仿宋_GB2312" w:hint="eastAsia"/>
          <w:sz w:val="32"/>
          <w:szCs w:val="32"/>
        </w:rPr>
        <w:t>后</w:t>
      </w:r>
      <w:proofErr w:type="gramStart"/>
      <w:r w:rsidRPr="00E3756B">
        <w:rPr>
          <w:rFonts w:ascii="仿宋_GB2312" w:eastAsia="仿宋_GB2312" w:hint="eastAsia"/>
          <w:sz w:val="32"/>
          <w:szCs w:val="32"/>
        </w:rPr>
        <w:t>登录网报</w:t>
      </w:r>
      <w:proofErr w:type="gramEnd"/>
      <w:r w:rsidRPr="00E3756B">
        <w:rPr>
          <w:rFonts w:ascii="仿宋_GB2312" w:eastAsia="仿宋_GB2312" w:hint="eastAsia"/>
          <w:sz w:val="32"/>
          <w:szCs w:val="32"/>
        </w:rPr>
        <w:t>系统查询个人报名状态。报名资格未通过或未交费的报名人员，不能下载打印准考证和参加考试。</w:t>
      </w:r>
    </w:p>
    <w:p w:rsidR="00D35317" w:rsidRPr="00E3756B" w:rsidRDefault="00D35317" w:rsidP="00D35317">
      <w:pPr>
        <w:adjustRightInd w:val="0"/>
        <w:snapToGrid w:val="0"/>
        <w:spacing w:line="360" w:lineRule="auto"/>
        <w:ind w:rightChars="14" w:right="29" w:firstLine="540"/>
        <w:rPr>
          <w:rFonts w:ascii="黑体" w:eastAsia="黑体" w:hAnsi="黑体" w:hint="eastAsia"/>
          <w:sz w:val="32"/>
          <w:szCs w:val="32"/>
        </w:rPr>
      </w:pPr>
      <w:r w:rsidRPr="00E3756B">
        <w:rPr>
          <w:rFonts w:ascii="黑体" w:eastAsia="黑体" w:hAnsi="黑体" w:hint="eastAsia"/>
          <w:sz w:val="32"/>
          <w:szCs w:val="32"/>
        </w:rPr>
        <w:t>三、考试科目和考试范围</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专业阶段考试科目：会计、审计、财务成本管理、公司战略与风险管理、经济法、税法。</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专业阶段考试报名人员可以同时报考6个科目，也可以选择报考部分科目。</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综合阶段考试科目：职业能力综合测试（试卷一、试卷二）。</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考试范围：《注册会计师全国统一考试大纲</w:t>
      </w:r>
      <w:r w:rsidRPr="00E3756B">
        <w:rPr>
          <w:rFonts w:ascii="仿宋_GB2312" w:eastAsia="仿宋_GB2312" w:hAnsi="宋体" w:hint="eastAsia"/>
          <w:sz w:val="32"/>
          <w:szCs w:val="32"/>
        </w:rPr>
        <w:t>——</w:t>
      </w:r>
      <w:r w:rsidRPr="00E3756B">
        <w:rPr>
          <w:rFonts w:ascii="仿宋_GB2312" w:eastAsia="仿宋_GB2312" w:hint="eastAsia"/>
          <w:sz w:val="32"/>
          <w:szCs w:val="32"/>
        </w:rPr>
        <w:t>专业阶段考试（2017年）》和《注册会计师全国统一考试大纲</w:t>
      </w:r>
      <w:r w:rsidRPr="00E3756B">
        <w:rPr>
          <w:rFonts w:ascii="仿宋_GB2312" w:eastAsia="仿宋_GB2312" w:hAnsi="宋体" w:hint="eastAsia"/>
          <w:sz w:val="32"/>
          <w:szCs w:val="32"/>
        </w:rPr>
        <w:t>——</w:t>
      </w:r>
      <w:r w:rsidRPr="00E3756B">
        <w:rPr>
          <w:rFonts w:ascii="仿宋_GB2312" w:eastAsia="仿宋_GB2312" w:hint="eastAsia"/>
          <w:sz w:val="32"/>
          <w:szCs w:val="32"/>
        </w:rPr>
        <w:t>综合阶段考试（2017年）》确定了考试范围。</w:t>
      </w:r>
    </w:p>
    <w:p w:rsidR="00D35317" w:rsidRPr="00E3756B" w:rsidRDefault="00D35317" w:rsidP="00D35317">
      <w:pPr>
        <w:adjustRightInd w:val="0"/>
        <w:snapToGrid w:val="0"/>
        <w:spacing w:line="360" w:lineRule="auto"/>
        <w:ind w:rightChars="14" w:right="29" w:firstLine="540"/>
        <w:rPr>
          <w:rFonts w:ascii="黑体" w:eastAsia="黑体" w:hAnsi="黑体" w:hint="eastAsia"/>
          <w:sz w:val="32"/>
          <w:szCs w:val="32"/>
        </w:rPr>
      </w:pPr>
      <w:r w:rsidRPr="00E3756B">
        <w:rPr>
          <w:rFonts w:ascii="黑体" w:eastAsia="黑体" w:hAnsi="黑体" w:hint="eastAsia"/>
          <w:sz w:val="32"/>
          <w:szCs w:val="32"/>
        </w:rPr>
        <w:t>四、考试方式</w:t>
      </w:r>
    </w:p>
    <w:p w:rsidR="00D35317" w:rsidRPr="00E3756B" w:rsidRDefault="00D35317" w:rsidP="00D35317">
      <w:pPr>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考试采用闭卷、计算机化考试方式。即，在计算机终端获取试题、作答并提交答题结果。</w:t>
      </w:r>
    </w:p>
    <w:p w:rsidR="00D35317" w:rsidRPr="00E3756B" w:rsidRDefault="00D35317" w:rsidP="00D35317">
      <w:pPr>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考试系统支持8种输入法：微软拼音输入法、全拼输入</w:t>
      </w:r>
      <w:r w:rsidRPr="00E3756B">
        <w:rPr>
          <w:rFonts w:ascii="仿宋_GB2312" w:eastAsia="仿宋_GB2312" w:hint="eastAsia"/>
          <w:sz w:val="32"/>
          <w:szCs w:val="32"/>
        </w:rPr>
        <w:lastRenderedPageBreak/>
        <w:t>法、智能ABC输入法、谷歌拼音输入法、</w:t>
      </w:r>
      <w:proofErr w:type="gramStart"/>
      <w:r w:rsidRPr="00E3756B">
        <w:rPr>
          <w:rFonts w:ascii="仿宋_GB2312" w:eastAsia="仿宋_GB2312" w:hint="eastAsia"/>
          <w:sz w:val="32"/>
          <w:szCs w:val="32"/>
        </w:rPr>
        <w:t>搜狗拼音</w:t>
      </w:r>
      <w:proofErr w:type="gramEnd"/>
      <w:r w:rsidRPr="00E3756B">
        <w:rPr>
          <w:rFonts w:ascii="仿宋_GB2312" w:eastAsia="仿宋_GB2312" w:hint="eastAsia"/>
          <w:sz w:val="32"/>
          <w:szCs w:val="32"/>
        </w:rPr>
        <w:t>输入法、王码五笔型输入法、极品五笔输入法、万能五笔输入法。</w:t>
      </w:r>
    </w:p>
    <w:p w:rsidR="00D35317" w:rsidRPr="00E3756B" w:rsidRDefault="00D35317" w:rsidP="00D35317">
      <w:pPr>
        <w:adjustRightInd w:val="0"/>
        <w:snapToGrid w:val="0"/>
        <w:spacing w:line="360" w:lineRule="auto"/>
        <w:ind w:rightChars="14" w:right="29" w:firstLine="540"/>
        <w:rPr>
          <w:rFonts w:ascii="黑体" w:eastAsia="黑体" w:hAnsi="黑体" w:hint="eastAsia"/>
          <w:sz w:val="32"/>
          <w:szCs w:val="32"/>
        </w:rPr>
      </w:pPr>
      <w:r w:rsidRPr="00E3756B">
        <w:rPr>
          <w:rFonts w:ascii="黑体" w:eastAsia="黑体" w:hAnsi="黑体" w:hint="eastAsia"/>
          <w:sz w:val="32"/>
          <w:szCs w:val="32"/>
        </w:rPr>
        <w:t>五、考试时间和地点</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（一）考试时间。</w:t>
      </w:r>
    </w:p>
    <w:p w:rsidR="00D35317" w:rsidRPr="00E3756B" w:rsidRDefault="00D35317" w:rsidP="00D35317">
      <w:pPr>
        <w:adjustRightInd w:val="0"/>
        <w:snapToGrid w:val="0"/>
        <w:spacing w:line="360" w:lineRule="auto"/>
        <w:ind w:rightChars="-162" w:right="-340" w:firstLine="540"/>
        <w:rPr>
          <w:rFonts w:ascii="仿宋_GB2312" w:eastAsia="仿宋_GB2312" w:hint="eastAsia"/>
          <w:sz w:val="32"/>
          <w:szCs w:val="32"/>
        </w:rPr>
      </w:pPr>
      <w:r w:rsidRPr="00E3756B">
        <w:rPr>
          <w:rFonts w:ascii="仿宋_GB2312" w:eastAsia="仿宋_GB2312" w:hint="eastAsia"/>
          <w:sz w:val="32"/>
          <w:szCs w:val="32"/>
        </w:rPr>
        <w:t>综合阶段考试：</w:t>
      </w:r>
    </w:p>
    <w:p w:rsidR="00D35317" w:rsidRPr="00E3756B" w:rsidRDefault="00D35317" w:rsidP="00D35317">
      <w:pPr>
        <w:adjustRightInd w:val="0"/>
        <w:snapToGrid w:val="0"/>
        <w:spacing w:line="360" w:lineRule="auto"/>
        <w:ind w:rightChars="-181" w:right="-380" w:firstLine="540"/>
        <w:rPr>
          <w:rFonts w:ascii="仿宋_GB2312" w:eastAsia="仿宋_GB2312" w:hint="eastAsia"/>
          <w:spacing w:val="-10"/>
          <w:sz w:val="32"/>
          <w:szCs w:val="32"/>
        </w:rPr>
      </w:pPr>
      <w:smartTag w:uri="urn:schemas-microsoft-com:office:smarttags" w:element="chsdate">
        <w:smartTagPr>
          <w:attr w:name="Year" w:val="2017"/>
          <w:attr w:name="Month" w:val="8"/>
          <w:attr w:name="Day" w:val="26"/>
          <w:attr w:name="IsLunarDate" w:val="False"/>
          <w:attr w:name="IsROCDate" w:val="False"/>
        </w:smartTagPr>
        <w:r w:rsidRPr="00E3756B">
          <w:rPr>
            <w:rFonts w:ascii="仿宋_GB2312" w:eastAsia="仿宋_GB2312" w:hint="eastAsia"/>
            <w:sz w:val="32"/>
            <w:szCs w:val="32"/>
          </w:rPr>
          <w:t>2017年8月26日</w:t>
        </w:r>
      </w:smartTag>
      <w:r w:rsidRPr="00E3756B">
        <w:rPr>
          <w:rFonts w:ascii="仿宋_GB2312" w:eastAsia="仿宋_GB2312" w:hint="eastAsia"/>
          <w:sz w:val="32"/>
          <w:szCs w:val="32"/>
        </w:rPr>
        <w:t xml:space="preserve">  </w:t>
      </w:r>
      <w:r w:rsidRPr="00E3756B">
        <w:rPr>
          <w:rFonts w:ascii="仿宋_GB2312" w:eastAsia="仿宋_GB2312" w:hint="eastAsia"/>
          <w:spacing w:val="-10"/>
          <w:sz w:val="32"/>
          <w:szCs w:val="32"/>
        </w:rPr>
        <w:t xml:space="preserve"> 08：30—12：00 职业能力综合测试（试卷一）</w:t>
      </w:r>
    </w:p>
    <w:p w:rsidR="00D35317" w:rsidRPr="00E3756B" w:rsidRDefault="00D35317" w:rsidP="00D35317">
      <w:pPr>
        <w:adjustRightInd w:val="0"/>
        <w:snapToGrid w:val="0"/>
        <w:spacing w:line="360" w:lineRule="auto"/>
        <w:ind w:rightChars="-181" w:right="-380" w:firstLineChars="1160" w:firstLine="3480"/>
        <w:rPr>
          <w:rFonts w:ascii="仿宋_GB2312" w:eastAsia="仿宋_GB2312" w:hint="eastAsia"/>
          <w:spacing w:val="-10"/>
          <w:sz w:val="32"/>
          <w:szCs w:val="32"/>
        </w:rPr>
      </w:pPr>
      <w:r w:rsidRPr="00E3756B">
        <w:rPr>
          <w:rFonts w:ascii="仿宋_GB2312" w:eastAsia="仿宋_GB2312" w:hint="eastAsia"/>
          <w:spacing w:val="-10"/>
          <w:sz w:val="32"/>
          <w:szCs w:val="32"/>
        </w:rPr>
        <w:t>14：00—17：30 职业能力综合测试（试卷二）</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专业阶段考试：</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smartTag w:uri="urn:schemas-microsoft-com:office:smarttags" w:element="chsdate">
        <w:smartTagPr>
          <w:attr w:name="Year" w:val="2017"/>
          <w:attr w:name="Month" w:val="10"/>
          <w:attr w:name="Day" w:val="14"/>
          <w:attr w:name="IsLunarDate" w:val="False"/>
          <w:attr w:name="IsROCDate" w:val="False"/>
        </w:smartTagPr>
        <w:r w:rsidRPr="00E3756B">
          <w:rPr>
            <w:rFonts w:ascii="仿宋_GB2312" w:eastAsia="仿宋_GB2312" w:hint="eastAsia"/>
            <w:sz w:val="32"/>
            <w:szCs w:val="32"/>
          </w:rPr>
          <w:t>2017年10月14日</w:t>
        </w:r>
      </w:smartTag>
      <w:r w:rsidRPr="00E3756B">
        <w:rPr>
          <w:rFonts w:ascii="仿宋_GB2312" w:eastAsia="仿宋_GB2312" w:hint="eastAsia"/>
          <w:sz w:val="32"/>
          <w:szCs w:val="32"/>
        </w:rPr>
        <w:t xml:space="preserve">  08：30—11：00   审计</w:t>
      </w:r>
    </w:p>
    <w:p w:rsidR="00D35317" w:rsidRPr="00E3756B" w:rsidRDefault="00D35317" w:rsidP="00D35317">
      <w:pPr>
        <w:adjustRightInd w:val="0"/>
        <w:snapToGrid w:val="0"/>
        <w:spacing w:line="360" w:lineRule="auto"/>
        <w:ind w:rightChars="14" w:right="29" w:firstLineChars="1112" w:firstLine="3558"/>
        <w:rPr>
          <w:rFonts w:ascii="仿宋_GB2312" w:eastAsia="仿宋_GB2312" w:hint="eastAsia"/>
          <w:sz w:val="32"/>
          <w:szCs w:val="32"/>
        </w:rPr>
      </w:pPr>
      <w:r w:rsidRPr="00E3756B">
        <w:rPr>
          <w:rFonts w:ascii="仿宋_GB2312" w:eastAsia="仿宋_GB2312" w:hint="eastAsia"/>
          <w:sz w:val="32"/>
          <w:szCs w:val="32"/>
        </w:rPr>
        <w:t>13：00—15：30   财务成本管理</w:t>
      </w:r>
    </w:p>
    <w:p w:rsidR="00D35317" w:rsidRPr="00E3756B" w:rsidRDefault="00D35317" w:rsidP="00D35317">
      <w:pPr>
        <w:adjustRightInd w:val="0"/>
        <w:snapToGrid w:val="0"/>
        <w:spacing w:line="360" w:lineRule="auto"/>
        <w:ind w:rightChars="14" w:right="29" w:firstLineChars="1112" w:firstLine="3558"/>
        <w:rPr>
          <w:rFonts w:ascii="仿宋_GB2312" w:eastAsia="仿宋_GB2312" w:hint="eastAsia"/>
          <w:sz w:val="32"/>
          <w:szCs w:val="32"/>
        </w:rPr>
      </w:pPr>
      <w:r w:rsidRPr="00E3756B">
        <w:rPr>
          <w:rFonts w:ascii="仿宋_GB2312" w:eastAsia="仿宋_GB2312" w:hint="eastAsia"/>
          <w:sz w:val="32"/>
          <w:szCs w:val="32"/>
        </w:rPr>
        <w:t>17：30—19：30   经济法</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smartTag w:uri="urn:schemas-microsoft-com:office:smarttags" w:element="chsdate">
        <w:smartTagPr>
          <w:attr w:name="Year" w:val="2017"/>
          <w:attr w:name="Month" w:val="10"/>
          <w:attr w:name="Day" w:val="15"/>
          <w:attr w:name="IsLunarDate" w:val="False"/>
          <w:attr w:name="IsROCDate" w:val="False"/>
        </w:smartTagPr>
        <w:r w:rsidRPr="00E3756B">
          <w:rPr>
            <w:rFonts w:ascii="仿宋_GB2312" w:eastAsia="仿宋_GB2312" w:hint="eastAsia"/>
            <w:sz w:val="32"/>
            <w:szCs w:val="32"/>
          </w:rPr>
          <w:t>2017年10月15日</w:t>
        </w:r>
      </w:smartTag>
      <w:r w:rsidRPr="00E3756B">
        <w:rPr>
          <w:rFonts w:ascii="仿宋_GB2312" w:eastAsia="仿宋_GB2312" w:hint="eastAsia"/>
          <w:sz w:val="32"/>
          <w:szCs w:val="32"/>
        </w:rPr>
        <w:t xml:space="preserve">  08：30—11：30   会计</w:t>
      </w:r>
    </w:p>
    <w:p w:rsidR="00D35317" w:rsidRPr="00E3756B" w:rsidRDefault="00D35317" w:rsidP="00D35317">
      <w:pPr>
        <w:adjustRightInd w:val="0"/>
        <w:snapToGrid w:val="0"/>
        <w:spacing w:line="360" w:lineRule="auto"/>
        <w:ind w:rightChars="14" w:right="29" w:firstLineChars="1112" w:firstLine="3469"/>
        <w:rPr>
          <w:rFonts w:ascii="仿宋_GB2312" w:eastAsia="仿宋_GB2312" w:hint="eastAsia"/>
          <w:spacing w:val="-4"/>
          <w:sz w:val="32"/>
          <w:szCs w:val="32"/>
        </w:rPr>
      </w:pPr>
      <w:r w:rsidRPr="00E3756B">
        <w:rPr>
          <w:rFonts w:ascii="仿宋_GB2312" w:eastAsia="仿宋_GB2312" w:hint="eastAsia"/>
          <w:spacing w:val="-4"/>
          <w:sz w:val="32"/>
          <w:szCs w:val="32"/>
        </w:rPr>
        <w:t>13：30—15：30   公司战略与风险管理</w:t>
      </w:r>
    </w:p>
    <w:p w:rsidR="00D35317" w:rsidRPr="00E3756B" w:rsidRDefault="00D35317" w:rsidP="00D35317">
      <w:pPr>
        <w:adjustRightInd w:val="0"/>
        <w:snapToGrid w:val="0"/>
        <w:spacing w:line="360" w:lineRule="auto"/>
        <w:ind w:rightChars="14" w:right="29" w:firstLineChars="1080" w:firstLine="3456"/>
        <w:rPr>
          <w:rFonts w:ascii="仿宋_GB2312" w:eastAsia="仿宋_GB2312" w:hint="eastAsia"/>
          <w:sz w:val="32"/>
          <w:szCs w:val="32"/>
        </w:rPr>
      </w:pPr>
      <w:r w:rsidRPr="00E3756B">
        <w:rPr>
          <w:rFonts w:ascii="仿宋_GB2312" w:eastAsia="仿宋_GB2312" w:hint="eastAsia"/>
          <w:sz w:val="32"/>
          <w:szCs w:val="32"/>
        </w:rPr>
        <w:t>17：30—19：30   税法</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（二）考试地点。</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综合阶段考试地点安排在广州市。</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专业阶段考试地点安排在全省除潮州、云浮外的各地级市。</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（三）深圳考区会计科目考试时间的特殊安排。</w:t>
      </w:r>
    </w:p>
    <w:p w:rsidR="00D35317" w:rsidRPr="00E3756B" w:rsidRDefault="00D35317" w:rsidP="00D35317">
      <w:pPr>
        <w:adjustRightInd w:val="0"/>
        <w:snapToGrid w:val="0"/>
        <w:spacing w:line="360" w:lineRule="auto"/>
        <w:ind w:rightChars="14" w:right="29"/>
        <w:rPr>
          <w:rFonts w:ascii="仿宋_GB2312" w:eastAsia="仿宋_GB2312" w:hint="eastAsia"/>
          <w:sz w:val="32"/>
          <w:szCs w:val="32"/>
        </w:rPr>
      </w:pPr>
      <w:r w:rsidRPr="00E3756B">
        <w:rPr>
          <w:rFonts w:ascii="仿宋_GB2312" w:eastAsia="仿宋_GB2312" w:hint="eastAsia"/>
          <w:sz w:val="32"/>
          <w:szCs w:val="32"/>
        </w:rPr>
        <w:lastRenderedPageBreak/>
        <w:t xml:space="preserve">    考虑到深圳考区参加会计科目考试的考生较多，考点和机位可能出现紧张，为优化考区会计科目考点和机位资源，2017年深圳考区会计科目安排两场考试，考试时间分别为</w:t>
      </w:r>
      <w:smartTag w:uri="urn:schemas-microsoft-com:office:smarttags" w:element="chsdate">
        <w:smartTagPr>
          <w:attr w:name="Year" w:val="2017"/>
          <w:attr w:name="Month" w:val="10"/>
          <w:attr w:name="Day" w:val="15"/>
          <w:attr w:name="IsLunarDate" w:val="False"/>
          <w:attr w:name="IsROCDate" w:val="False"/>
        </w:smartTagPr>
        <w:r w:rsidRPr="00E3756B">
          <w:rPr>
            <w:rFonts w:ascii="仿宋_GB2312" w:eastAsia="仿宋_GB2312" w:hint="eastAsia"/>
            <w:sz w:val="32"/>
            <w:szCs w:val="32"/>
          </w:rPr>
          <w:t>2017年10月15日</w:t>
        </w:r>
      </w:smartTag>
      <w:r w:rsidRPr="00E3756B">
        <w:rPr>
          <w:rFonts w:ascii="仿宋_GB2312" w:eastAsia="仿宋_GB2312" w:hint="eastAsia"/>
          <w:sz w:val="32"/>
          <w:szCs w:val="32"/>
        </w:rPr>
        <w:t xml:space="preserve"> 08：30—11：30和 13：30—16：30 。财政部考办将根据报名情况安排考生参加相关场次的考试。上述</w:t>
      </w:r>
      <w:proofErr w:type="gramStart"/>
      <w:r w:rsidRPr="00E3756B">
        <w:rPr>
          <w:rFonts w:ascii="仿宋_GB2312" w:eastAsia="仿宋_GB2312" w:hint="eastAsia"/>
          <w:sz w:val="32"/>
          <w:szCs w:val="32"/>
        </w:rPr>
        <w:t>安排仅</w:t>
      </w:r>
      <w:proofErr w:type="gramEnd"/>
      <w:r w:rsidRPr="00E3756B">
        <w:rPr>
          <w:rFonts w:ascii="仿宋_GB2312" w:eastAsia="仿宋_GB2312" w:hint="eastAsia"/>
          <w:sz w:val="32"/>
          <w:szCs w:val="32"/>
        </w:rPr>
        <w:t>涉及深圳考区，深圳考区考生可在</w:t>
      </w:r>
      <w:smartTag w:uri="urn:schemas-microsoft-com:office:smarttags" w:element="chsdate">
        <w:smartTagPr>
          <w:attr w:name="Year" w:val="2017"/>
          <w:attr w:name="Month" w:val="5"/>
          <w:attr w:name="Day" w:val="15"/>
          <w:attr w:name="IsLunarDate" w:val="False"/>
          <w:attr w:name="IsROCDate" w:val="False"/>
        </w:smartTagPr>
        <w:r w:rsidRPr="00E3756B">
          <w:rPr>
            <w:rFonts w:ascii="仿宋_GB2312" w:eastAsia="仿宋_GB2312" w:hint="eastAsia"/>
            <w:sz w:val="32"/>
            <w:szCs w:val="32"/>
          </w:rPr>
          <w:t>5月15日</w:t>
        </w:r>
      </w:smartTag>
      <w:r w:rsidRPr="00E3756B">
        <w:rPr>
          <w:rFonts w:ascii="仿宋_GB2312" w:eastAsia="仿宋_GB2312" w:hint="eastAsia"/>
          <w:sz w:val="32"/>
          <w:szCs w:val="32"/>
        </w:rPr>
        <w:t>后</w:t>
      </w:r>
      <w:proofErr w:type="gramStart"/>
      <w:r w:rsidRPr="00E3756B">
        <w:rPr>
          <w:rFonts w:ascii="仿宋_GB2312" w:eastAsia="仿宋_GB2312" w:hint="eastAsia"/>
          <w:sz w:val="32"/>
          <w:szCs w:val="32"/>
        </w:rPr>
        <w:t>登录网报</w:t>
      </w:r>
      <w:proofErr w:type="gramEnd"/>
      <w:r w:rsidRPr="00E3756B">
        <w:rPr>
          <w:rFonts w:ascii="仿宋_GB2312" w:eastAsia="仿宋_GB2312" w:hint="eastAsia"/>
          <w:sz w:val="32"/>
          <w:szCs w:val="32"/>
        </w:rPr>
        <w:t>系统查询考试时间安排，并以准考证上载明的时间为准参加考试。</w:t>
      </w:r>
    </w:p>
    <w:p w:rsidR="00D35317" w:rsidRPr="00E3756B" w:rsidRDefault="00D35317" w:rsidP="00D35317">
      <w:pPr>
        <w:adjustRightInd w:val="0"/>
        <w:snapToGrid w:val="0"/>
        <w:spacing w:line="360" w:lineRule="auto"/>
        <w:ind w:rightChars="14" w:right="29" w:firstLine="540"/>
        <w:rPr>
          <w:rFonts w:ascii="黑体" w:eastAsia="黑体" w:hAnsi="黑体" w:hint="eastAsia"/>
          <w:sz w:val="32"/>
          <w:szCs w:val="32"/>
        </w:rPr>
      </w:pPr>
      <w:r w:rsidRPr="00E3756B">
        <w:rPr>
          <w:rFonts w:ascii="黑体" w:eastAsia="黑体" w:hAnsi="黑体" w:hint="eastAsia"/>
          <w:sz w:val="32"/>
          <w:szCs w:val="32"/>
        </w:rPr>
        <w:t>六、考试辅导教材</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中注协根据《注册会计师全国统一</w:t>
      </w:r>
      <w:r w:rsidRPr="00E3756B">
        <w:rPr>
          <w:rFonts w:ascii="仿宋_GB2312" w:eastAsia="仿宋_GB2312" w:hAnsi="仿宋" w:hint="eastAsia"/>
          <w:sz w:val="32"/>
          <w:szCs w:val="32"/>
        </w:rPr>
        <w:t>考试大纲</w:t>
      </w:r>
      <w:r w:rsidRPr="00E3756B">
        <w:rPr>
          <w:rFonts w:ascii="仿宋_GB2312" w:eastAsia="仿宋_GB2312" w:hAnsi="宋体" w:hint="eastAsia"/>
          <w:sz w:val="32"/>
          <w:szCs w:val="32"/>
        </w:rPr>
        <w:t>——</w:t>
      </w:r>
      <w:r w:rsidRPr="00E3756B">
        <w:rPr>
          <w:rFonts w:ascii="仿宋_GB2312" w:eastAsia="仿宋_GB2312" w:hAnsi="仿宋" w:hint="eastAsia"/>
          <w:sz w:val="32"/>
          <w:szCs w:val="32"/>
        </w:rPr>
        <w:t>专业阶段</w:t>
      </w:r>
      <w:r w:rsidRPr="00E3756B">
        <w:rPr>
          <w:rFonts w:ascii="仿宋_GB2312" w:eastAsia="仿宋_GB2312" w:hint="eastAsia"/>
          <w:sz w:val="32"/>
          <w:szCs w:val="32"/>
        </w:rPr>
        <w:t>考试（2017年）》和《注册会计师全国统一考试大纲</w:t>
      </w:r>
      <w:r w:rsidRPr="00E3756B">
        <w:rPr>
          <w:rFonts w:ascii="仿宋_GB2312" w:eastAsia="仿宋_GB2312" w:hAnsi="宋体" w:hint="eastAsia"/>
          <w:sz w:val="32"/>
          <w:szCs w:val="32"/>
        </w:rPr>
        <w:t>——</w:t>
      </w:r>
      <w:r w:rsidRPr="00E3756B">
        <w:rPr>
          <w:rFonts w:ascii="仿宋_GB2312" w:eastAsia="仿宋_GB2312" w:hint="eastAsia"/>
          <w:sz w:val="32"/>
          <w:szCs w:val="32"/>
        </w:rPr>
        <w:t>综合阶段考试（2017年）》，组织编写专业阶段6个科目考试辅导教材、专业阶段和综合阶段试题汇编，以及经济法规汇编，由中国财经出版传媒集团出版发行。报名人员可在当地书店、出版社指定的网上书店自愿购买。</w:t>
      </w:r>
    </w:p>
    <w:p w:rsidR="00D35317" w:rsidRPr="00E3756B" w:rsidRDefault="00D35317" w:rsidP="00D35317">
      <w:pPr>
        <w:adjustRightInd w:val="0"/>
        <w:snapToGrid w:val="0"/>
        <w:spacing w:line="360" w:lineRule="auto"/>
        <w:ind w:rightChars="14" w:right="29" w:firstLine="540"/>
        <w:rPr>
          <w:rFonts w:ascii="仿宋_GB2312" w:eastAsia="仿宋_GB2312" w:hAnsi="黑体" w:hint="eastAsia"/>
          <w:bCs/>
          <w:sz w:val="32"/>
          <w:szCs w:val="32"/>
        </w:rPr>
      </w:pPr>
      <w:r w:rsidRPr="00E3756B">
        <w:rPr>
          <w:rFonts w:ascii="黑体" w:eastAsia="黑体" w:hAnsi="黑体" w:hint="eastAsia"/>
          <w:sz w:val="32"/>
          <w:szCs w:val="32"/>
        </w:rPr>
        <w:t>七、准考证的下载打印</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综合阶段考试报名人员应当于</w:t>
      </w:r>
      <w:smartTag w:uri="urn:schemas-microsoft-com:office:smarttags" w:element="chsdate">
        <w:smartTagPr>
          <w:attr w:name="Year" w:val="2017"/>
          <w:attr w:name="Month" w:val="8"/>
          <w:attr w:name="Day" w:val="7"/>
          <w:attr w:name="IsLunarDate" w:val="False"/>
          <w:attr w:name="IsROCDate" w:val="False"/>
        </w:smartTagPr>
        <w:r w:rsidRPr="00E3756B">
          <w:rPr>
            <w:rFonts w:ascii="仿宋_GB2312" w:eastAsia="仿宋_GB2312" w:hint="eastAsia"/>
            <w:sz w:val="32"/>
            <w:szCs w:val="32"/>
          </w:rPr>
          <w:t>8月7日</w:t>
        </w:r>
      </w:smartTag>
      <w:r w:rsidRPr="00E3756B">
        <w:rPr>
          <w:rFonts w:ascii="仿宋_GB2312" w:eastAsia="仿宋_GB2312" w:hint="eastAsia"/>
          <w:sz w:val="32"/>
          <w:szCs w:val="32"/>
        </w:rPr>
        <w:t>至23日期间（每天8：00—20:00），</w:t>
      </w:r>
      <w:proofErr w:type="gramStart"/>
      <w:r w:rsidRPr="00E3756B">
        <w:rPr>
          <w:rFonts w:ascii="仿宋_GB2312" w:eastAsia="仿宋_GB2312" w:hint="eastAsia"/>
          <w:sz w:val="32"/>
          <w:szCs w:val="32"/>
        </w:rPr>
        <w:t>登录网报</w:t>
      </w:r>
      <w:proofErr w:type="gramEnd"/>
      <w:r w:rsidRPr="00E3756B">
        <w:rPr>
          <w:rFonts w:ascii="仿宋_GB2312" w:eastAsia="仿宋_GB2312" w:hint="eastAsia"/>
          <w:sz w:val="32"/>
          <w:szCs w:val="32"/>
        </w:rPr>
        <w:t>系统下载打印准考证。</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专业阶段考试报名人员应当于</w:t>
      </w:r>
      <w:smartTag w:uri="urn:schemas-microsoft-com:office:smarttags" w:element="chsdate">
        <w:smartTagPr>
          <w:attr w:name="Year" w:val="2017"/>
          <w:attr w:name="Month" w:val="9"/>
          <w:attr w:name="Day" w:val="18"/>
          <w:attr w:name="IsLunarDate" w:val="False"/>
          <w:attr w:name="IsROCDate" w:val="False"/>
        </w:smartTagPr>
        <w:r w:rsidRPr="00E3756B">
          <w:rPr>
            <w:rFonts w:ascii="仿宋_GB2312" w:eastAsia="仿宋_GB2312" w:hint="eastAsia"/>
            <w:sz w:val="32"/>
            <w:szCs w:val="32"/>
          </w:rPr>
          <w:t>9月18日</w:t>
        </w:r>
      </w:smartTag>
      <w:r w:rsidRPr="00E3756B">
        <w:rPr>
          <w:rFonts w:ascii="仿宋_GB2312" w:eastAsia="仿宋_GB2312" w:hint="eastAsia"/>
          <w:sz w:val="32"/>
          <w:szCs w:val="32"/>
        </w:rPr>
        <w:t>至</w:t>
      </w:r>
      <w:smartTag w:uri="urn:schemas-microsoft-com:office:smarttags" w:element="chsdate">
        <w:smartTagPr>
          <w:attr w:name="Year" w:val="2017"/>
          <w:attr w:name="Month" w:val="9"/>
          <w:attr w:name="Day" w:val="30"/>
          <w:attr w:name="IsLunarDate" w:val="False"/>
          <w:attr w:name="IsROCDate" w:val="False"/>
        </w:smartTagPr>
        <w:r w:rsidRPr="00E3756B">
          <w:rPr>
            <w:rFonts w:ascii="仿宋_GB2312" w:eastAsia="仿宋_GB2312" w:hint="eastAsia"/>
            <w:sz w:val="32"/>
            <w:szCs w:val="32"/>
          </w:rPr>
          <w:t>9月30日</w:t>
        </w:r>
      </w:smartTag>
      <w:r w:rsidRPr="00E3756B">
        <w:rPr>
          <w:rFonts w:ascii="仿宋_GB2312" w:eastAsia="仿宋_GB2312" w:hint="eastAsia"/>
          <w:sz w:val="32"/>
          <w:szCs w:val="32"/>
        </w:rPr>
        <w:t>、</w:t>
      </w:r>
      <w:smartTag w:uri="urn:schemas-microsoft-com:office:smarttags" w:element="chsdate">
        <w:smartTagPr>
          <w:attr w:name="Year" w:val="2017"/>
          <w:attr w:name="Month" w:val="10"/>
          <w:attr w:name="Day" w:val="9"/>
          <w:attr w:name="IsLunarDate" w:val="False"/>
          <w:attr w:name="IsROCDate" w:val="False"/>
        </w:smartTagPr>
        <w:r w:rsidRPr="00E3756B">
          <w:rPr>
            <w:rFonts w:ascii="仿宋_GB2312" w:eastAsia="仿宋_GB2312" w:hint="eastAsia"/>
            <w:sz w:val="32"/>
            <w:szCs w:val="32"/>
          </w:rPr>
          <w:t>10月9日</w:t>
        </w:r>
      </w:smartTag>
      <w:r w:rsidRPr="00E3756B">
        <w:rPr>
          <w:rFonts w:ascii="仿宋_GB2312" w:eastAsia="仿宋_GB2312" w:hint="eastAsia"/>
          <w:sz w:val="32"/>
          <w:szCs w:val="32"/>
        </w:rPr>
        <w:t>至</w:t>
      </w:r>
      <w:smartTag w:uri="urn:schemas-microsoft-com:office:smarttags" w:element="chsdate">
        <w:smartTagPr>
          <w:attr w:name="Year" w:val="2017"/>
          <w:attr w:name="Month" w:val="10"/>
          <w:attr w:name="Day" w:val="11"/>
          <w:attr w:name="IsLunarDate" w:val="False"/>
          <w:attr w:name="IsROCDate" w:val="False"/>
        </w:smartTagPr>
        <w:r w:rsidRPr="00E3756B">
          <w:rPr>
            <w:rFonts w:ascii="仿宋_GB2312" w:eastAsia="仿宋_GB2312" w:hint="eastAsia"/>
            <w:sz w:val="32"/>
            <w:szCs w:val="32"/>
          </w:rPr>
          <w:t>10月11日</w:t>
        </w:r>
      </w:smartTag>
      <w:r w:rsidRPr="00E3756B">
        <w:rPr>
          <w:rFonts w:ascii="仿宋_GB2312" w:eastAsia="仿宋_GB2312" w:hint="eastAsia"/>
          <w:sz w:val="32"/>
          <w:szCs w:val="32"/>
        </w:rPr>
        <w:t>期间（每天8:00—20:00），</w:t>
      </w:r>
      <w:proofErr w:type="gramStart"/>
      <w:r w:rsidRPr="00E3756B">
        <w:rPr>
          <w:rFonts w:ascii="仿宋_GB2312" w:eastAsia="仿宋_GB2312" w:hint="eastAsia"/>
          <w:sz w:val="32"/>
          <w:szCs w:val="32"/>
        </w:rPr>
        <w:t>登录网报</w:t>
      </w:r>
      <w:proofErr w:type="gramEnd"/>
      <w:r w:rsidRPr="00E3756B">
        <w:rPr>
          <w:rFonts w:ascii="仿宋_GB2312" w:eastAsia="仿宋_GB2312" w:hint="eastAsia"/>
          <w:sz w:val="32"/>
          <w:szCs w:val="32"/>
        </w:rPr>
        <w:t>系统下载打印准考证。</w:t>
      </w:r>
    </w:p>
    <w:p w:rsidR="00D35317" w:rsidRPr="00E3756B" w:rsidRDefault="00D35317" w:rsidP="00D35317">
      <w:pPr>
        <w:adjustRightInd w:val="0"/>
        <w:snapToGrid w:val="0"/>
        <w:spacing w:line="360" w:lineRule="auto"/>
        <w:ind w:rightChars="14" w:right="29" w:firstLine="540"/>
        <w:rPr>
          <w:rFonts w:ascii="黑体" w:eastAsia="黑体" w:hAnsi="黑体" w:hint="eastAsia"/>
          <w:sz w:val="32"/>
          <w:szCs w:val="32"/>
        </w:rPr>
      </w:pPr>
      <w:r w:rsidRPr="00E3756B">
        <w:rPr>
          <w:rFonts w:ascii="黑体" w:eastAsia="黑体" w:hAnsi="黑体" w:hint="eastAsia"/>
          <w:sz w:val="32"/>
          <w:szCs w:val="32"/>
        </w:rPr>
        <w:t>八、试卷评阅和成绩认定</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楷体_GB2312" w:eastAsia="楷体_GB2312" w:hint="eastAsia"/>
          <w:b/>
          <w:sz w:val="32"/>
          <w:szCs w:val="32"/>
        </w:rPr>
        <w:lastRenderedPageBreak/>
        <w:t>（一）考生答卷由中注协组织集中评阅。</w:t>
      </w:r>
      <w:r w:rsidRPr="00E3756B">
        <w:rPr>
          <w:rFonts w:ascii="仿宋_GB2312" w:eastAsia="仿宋_GB2312" w:hint="eastAsia"/>
          <w:sz w:val="32"/>
          <w:szCs w:val="32"/>
        </w:rPr>
        <w:t>考试成绩经财政部注册会计师考试委员会认定后发布。考生可登录中注协网站查询成绩并下载打印成绩单。</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（二）每科考试均实行百分制，60分为成绩合格分数线。</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楷体_GB2312" w:eastAsia="楷体_GB2312" w:hint="eastAsia"/>
          <w:b/>
          <w:sz w:val="32"/>
          <w:szCs w:val="32"/>
        </w:rPr>
        <w:t>（三）专业阶段考试的单科考试合格成绩5年内有效。</w:t>
      </w:r>
      <w:r w:rsidRPr="00E3756B">
        <w:rPr>
          <w:rFonts w:ascii="仿宋_GB2312" w:eastAsia="仿宋_GB2312" w:hint="eastAsia"/>
          <w:sz w:val="32"/>
          <w:szCs w:val="32"/>
        </w:rPr>
        <w:t>对在连续5个年度考试中取得专业阶段考试全部科目合格成绩的考生，颁发注册会计师全国统一考试专业阶段考试合格证。</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注册会计师全国统一考试专业阶段考试合格证由考生到专业阶段最后科目考试报考所在市注协申领。</w:t>
      </w:r>
    </w:p>
    <w:p w:rsidR="00D35317" w:rsidRPr="00E3756B" w:rsidRDefault="00D35317" w:rsidP="00D35317">
      <w:pPr>
        <w:adjustRightInd w:val="0"/>
        <w:snapToGrid w:val="0"/>
        <w:spacing w:line="360" w:lineRule="auto"/>
        <w:ind w:rightChars="14" w:right="29" w:firstLine="540"/>
        <w:rPr>
          <w:rFonts w:ascii="楷体_GB2312" w:eastAsia="楷体_GB2312" w:hint="eastAsia"/>
          <w:b/>
          <w:sz w:val="32"/>
          <w:szCs w:val="32"/>
        </w:rPr>
      </w:pPr>
      <w:r w:rsidRPr="00E3756B">
        <w:rPr>
          <w:rFonts w:ascii="楷体_GB2312" w:eastAsia="楷体_GB2312" w:hint="eastAsia"/>
          <w:b/>
          <w:sz w:val="32"/>
          <w:szCs w:val="32"/>
        </w:rPr>
        <w:t>（四）对取得综合阶段考试科目合格成绩的考生，颁发注册会计师全国统一考试全科合格证。</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注册会计师全国统一考试全科合格证由考生</w:t>
      </w:r>
      <w:proofErr w:type="gramStart"/>
      <w:r w:rsidRPr="00E3756B">
        <w:rPr>
          <w:rFonts w:ascii="仿宋_GB2312" w:eastAsia="仿宋_GB2312" w:hint="eastAsia"/>
          <w:sz w:val="32"/>
          <w:szCs w:val="32"/>
        </w:rPr>
        <w:t>到省注协</w:t>
      </w:r>
      <w:proofErr w:type="gramEnd"/>
      <w:r w:rsidRPr="00E3756B">
        <w:rPr>
          <w:rFonts w:ascii="仿宋_GB2312" w:eastAsia="仿宋_GB2312" w:hint="eastAsia"/>
          <w:sz w:val="32"/>
          <w:szCs w:val="32"/>
        </w:rPr>
        <w:t>申领。</w:t>
      </w:r>
    </w:p>
    <w:p w:rsidR="00D35317" w:rsidRPr="00E3756B" w:rsidRDefault="00D35317" w:rsidP="00D35317">
      <w:pPr>
        <w:adjustRightInd w:val="0"/>
        <w:snapToGrid w:val="0"/>
        <w:spacing w:line="360" w:lineRule="auto"/>
        <w:ind w:rightChars="14" w:right="29" w:firstLine="540"/>
        <w:rPr>
          <w:rFonts w:ascii="黑体" w:eastAsia="黑体" w:hAnsi="黑体" w:hint="eastAsia"/>
          <w:sz w:val="32"/>
          <w:szCs w:val="32"/>
        </w:rPr>
      </w:pPr>
      <w:r w:rsidRPr="00E3756B">
        <w:rPr>
          <w:rFonts w:ascii="黑体" w:eastAsia="黑体" w:hAnsi="黑体" w:hint="eastAsia"/>
          <w:sz w:val="32"/>
          <w:szCs w:val="32"/>
        </w:rPr>
        <w:t>九、专业阶段考试免试条件</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具有会计或者相关专业高级技术职称的人员（包括学校及科研单位中具有会计或者相关专业副教授、副研究员以上职称者），可以申请免予专业阶段考试1个专长科目的考试。</w:t>
      </w:r>
    </w:p>
    <w:p w:rsidR="00D35317" w:rsidRPr="00E3756B" w:rsidRDefault="00D35317" w:rsidP="00D35317">
      <w:pPr>
        <w:adjustRightInd w:val="0"/>
        <w:snapToGrid w:val="0"/>
        <w:spacing w:line="360" w:lineRule="auto"/>
        <w:ind w:rightChars="14" w:right="29" w:firstLine="540"/>
        <w:rPr>
          <w:rFonts w:ascii="黑体" w:eastAsia="黑体" w:hAnsi="黑体" w:hint="eastAsia"/>
          <w:sz w:val="32"/>
          <w:szCs w:val="32"/>
        </w:rPr>
      </w:pPr>
      <w:r w:rsidRPr="00E3756B">
        <w:rPr>
          <w:rFonts w:ascii="黑体" w:eastAsia="黑体" w:hAnsi="黑体" w:hint="eastAsia"/>
          <w:sz w:val="32"/>
          <w:szCs w:val="32"/>
        </w:rPr>
        <w:t>十、其他注意事项</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（一）报名人员应当认真阅读《注册会计师全国统一考试办法》、《注册会计师全国统一考试违规行为处理办法》等相关文件（可在中注协网站查阅），报名完成即视为全部认</w:t>
      </w:r>
      <w:r w:rsidRPr="00E3756B">
        <w:rPr>
          <w:rFonts w:ascii="仿宋_GB2312" w:eastAsia="仿宋_GB2312" w:hint="eastAsia"/>
          <w:sz w:val="32"/>
          <w:szCs w:val="32"/>
        </w:rPr>
        <w:lastRenderedPageBreak/>
        <w:t>同并承诺遵守上述文件。</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（二）报名人员下载打印准考证时，应当认真阅读《注册会计师全国统一考试应考人员考场守则》和有关考试信息，并按要求和准考证载明的考试时间参加考试。</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（三）中注协开通注册会计师</w:t>
      </w:r>
      <w:proofErr w:type="gramStart"/>
      <w:r w:rsidRPr="00E3756B">
        <w:rPr>
          <w:rFonts w:ascii="仿宋_GB2312" w:eastAsia="仿宋_GB2312" w:hint="eastAsia"/>
          <w:sz w:val="32"/>
          <w:szCs w:val="32"/>
        </w:rPr>
        <w:t>考试机考</w:t>
      </w:r>
      <w:proofErr w:type="gramEnd"/>
      <w:r w:rsidRPr="00E3756B">
        <w:rPr>
          <w:rFonts w:ascii="仿宋_GB2312" w:eastAsia="仿宋_GB2312" w:hint="eastAsia"/>
          <w:sz w:val="32"/>
          <w:szCs w:val="32"/>
        </w:rPr>
        <w:t>练习网站（</w:t>
      </w:r>
      <w:r w:rsidRPr="00E3756B">
        <w:rPr>
          <w:rFonts w:ascii="仿宋_GB2312" w:eastAsia="仿宋_GB2312" w:hint="eastAsia"/>
          <w:sz w:val="32"/>
          <w:szCs w:val="32"/>
          <w:u w:val="single"/>
        </w:rPr>
        <w:t>http://cpademo.cicpa.org.cn</w:t>
      </w:r>
      <w:r w:rsidRPr="00E3756B">
        <w:rPr>
          <w:rFonts w:ascii="仿宋_GB2312" w:eastAsia="仿宋_GB2312" w:hint="eastAsia"/>
          <w:sz w:val="32"/>
          <w:szCs w:val="32"/>
        </w:rPr>
        <w:t>）。报名人员可登录练习，</w:t>
      </w:r>
      <w:proofErr w:type="gramStart"/>
      <w:r w:rsidRPr="00E3756B">
        <w:rPr>
          <w:rFonts w:ascii="仿宋_GB2312" w:eastAsia="仿宋_GB2312" w:hint="eastAsia"/>
          <w:sz w:val="32"/>
          <w:szCs w:val="32"/>
        </w:rPr>
        <w:t>熟悉机考环境</w:t>
      </w:r>
      <w:proofErr w:type="gramEnd"/>
      <w:r w:rsidRPr="00E3756B">
        <w:rPr>
          <w:rFonts w:ascii="仿宋_GB2312" w:eastAsia="仿宋_GB2312" w:hint="eastAsia"/>
          <w:sz w:val="32"/>
          <w:szCs w:val="32"/>
        </w:rPr>
        <w:t>和电子化试题形式。具体开通时间另行公告。</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（四）考生需要对考试成绩复核的，可在成绩发布后第5个工作日起10个工作日内，</w:t>
      </w:r>
      <w:proofErr w:type="gramStart"/>
      <w:r w:rsidRPr="00E3756B">
        <w:rPr>
          <w:rFonts w:ascii="仿宋_GB2312" w:eastAsia="仿宋_GB2312" w:hint="eastAsia"/>
          <w:sz w:val="32"/>
          <w:szCs w:val="32"/>
        </w:rPr>
        <w:t>通过网报系统</w:t>
      </w:r>
      <w:proofErr w:type="gramEnd"/>
      <w:r w:rsidRPr="00E3756B">
        <w:rPr>
          <w:rFonts w:ascii="仿宋_GB2312" w:eastAsia="仿宋_GB2312" w:hint="eastAsia"/>
          <w:sz w:val="32"/>
          <w:szCs w:val="32"/>
        </w:rPr>
        <w:t>，提出成绩复核申请，中注协根据《注册会计师全国统一考试成绩复核办法》统一组织成绩复核。</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（五）中注协将通过官方网站（</w:t>
      </w:r>
      <w:hyperlink r:id="rId6" w:history="1">
        <w:r w:rsidRPr="00E3756B">
          <w:rPr>
            <w:rFonts w:ascii="仿宋_GB2312" w:eastAsia="仿宋_GB2312" w:hint="eastAsia"/>
            <w:sz w:val="32"/>
            <w:szCs w:val="32"/>
            <w:u w:val="single"/>
          </w:rPr>
          <w:t>http://www.cicpa.org.cn</w:t>
        </w:r>
      </w:hyperlink>
      <w:r w:rsidRPr="00E3756B">
        <w:rPr>
          <w:rFonts w:ascii="仿宋_GB2312" w:eastAsia="仿宋_GB2312" w:hint="eastAsia"/>
          <w:sz w:val="32"/>
          <w:szCs w:val="32"/>
        </w:rPr>
        <w:t>）发布考试相关通知，请报名人员随时关注。</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（六）如果报名人员咨询与考试政策相关的问题，可将问题发送至中注</w:t>
      </w:r>
      <w:proofErr w:type="gramStart"/>
      <w:r w:rsidRPr="00E3756B">
        <w:rPr>
          <w:rFonts w:ascii="仿宋_GB2312" w:eastAsia="仿宋_GB2312" w:hint="eastAsia"/>
          <w:sz w:val="32"/>
          <w:szCs w:val="32"/>
        </w:rPr>
        <w:t>协设立</w:t>
      </w:r>
      <w:proofErr w:type="gramEnd"/>
      <w:r w:rsidRPr="00E3756B">
        <w:rPr>
          <w:rFonts w:ascii="仿宋_GB2312" w:eastAsia="仿宋_GB2312" w:hint="eastAsia"/>
          <w:sz w:val="32"/>
          <w:szCs w:val="32"/>
        </w:rPr>
        <w:t>的考试专用邮箱：</w:t>
      </w:r>
      <w:r w:rsidRPr="00E3756B">
        <w:rPr>
          <w:rFonts w:ascii="仿宋_GB2312" w:eastAsia="仿宋_GB2312" w:hint="eastAsia"/>
          <w:sz w:val="32"/>
          <w:szCs w:val="32"/>
          <w:u w:val="single"/>
        </w:rPr>
        <w:t>cpaks@cicpa.org.cn</w:t>
      </w:r>
      <w:r w:rsidRPr="00E3756B">
        <w:rPr>
          <w:rFonts w:ascii="仿宋_GB2312" w:eastAsia="仿宋_GB2312" w:hint="eastAsia"/>
          <w:sz w:val="32"/>
          <w:szCs w:val="32"/>
        </w:rPr>
        <w:t xml:space="preserve"> 。</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如果报名人员咨询</w:t>
      </w:r>
      <w:proofErr w:type="gramStart"/>
      <w:r w:rsidRPr="00E3756B">
        <w:rPr>
          <w:rFonts w:ascii="仿宋_GB2312" w:eastAsia="仿宋_GB2312" w:hint="eastAsia"/>
          <w:sz w:val="32"/>
          <w:szCs w:val="32"/>
        </w:rPr>
        <w:t>与网报系统</w:t>
      </w:r>
      <w:proofErr w:type="gramEnd"/>
      <w:r w:rsidRPr="00E3756B">
        <w:rPr>
          <w:rFonts w:ascii="仿宋_GB2312" w:eastAsia="仿宋_GB2312" w:hint="eastAsia"/>
          <w:sz w:val="32"/>
          <w:szCs w:val="32"/>
        </w:rPr>
        <w:t>相关的技术问题，请在工作日时间（8:30—11:30，14:00—17:00）联系中注协、</w:t>
      </w:r>
      <w:proofErr w:type="gramStart"/>
      <w:r w:rsidRPr="00E3756B">
        <w:rPr>
          <w:rFonts w:ascii="仿宋_GB2312" w:eastAsia="仿宋_GB2312" w:hint="eastAsia"/>
          <w:sz w:val="32"/>
          <w:szCs w:val="32"/>
        </w:rPr>
        <w:t>省注协</w:t>
      </w:r>
      <w:proofErr w:type="gramEnd"/>
      <w:r w:rsidRPr="00E3756B">
        <w:rPr>
          <w:rFonts w:ascii="仿宋_GB2312" w:eastAsia="仿宋_GB2312" w:hint="eastAsia"/>
          <w:sz w:val="32"/>
          <w:szCs w:val="32"/>
        </w:rPr>
        <w:t>或市注协，有关联系电话如下：中注协010-88250110，</w:t>
      </w:r>
      <w:proofErr w:type="gramStart"/>
      <w:r w:rsidRPr="00E3756B">
        <w:rPr>
          <w:rFonts w:ascii="仿宋_GB2312" w:eastAsia="仿宋_GB2312" w:hint="eastAsia"/>
          <w:sz w:val="32"/>
          <w:szCs w:val="32"/>
        </w:rPr>
        <w:t>省注协</w:t>
      </w:r>
      <w:proofErr w:type="gramEnd"/>
      <w:r w:rsidRPr="00E3756B">
        <w:rPr>
          <w:rFonts w:ascii="仿宋_GB2312" w:eastAsia="仿宋_GB2312" w:hint="eastAsia"/>
          <w:sz w:val="32"/>
          <w:szCs w:val="32"/>
        </w:rPr>
        <w:t>020-83063573、83063586，广州注协020-38922372，深圳市注协0755-83515411，珠海市注协0756-2529357，汕</w:t>
      </w:r>
      <w:r w:rsidRPr="00E3756B">
        <w:rPr>
          <w:rFonts w:ascii="仿宋_GB2312" w:eastAsia="仿宋_GB2312" w:hint="eastAsia"/>
          <w:sz w:val="32"/>
          <w:szCs w:val="32"/>
        </w:rPr>
        <w:lastRenderedPageBreak/>
        <w:t>头市注协0754-88179768，韶关市注协0751-8177083，佛山市注协0757-83939105，江门市注协0750-3501627，湛江市注协0759-3220633，茂名市注协0668-3391696，汕尾市注协0660-3340498，肇庆市注协0758-2229343，揭阳市注协0663-8232020，惠州市注协0752-2881881，梅州市注协0753-2122996，阳江市注协0662-3412126，东莞市注协0769-22995502，中山市注协0760-88818072，清远市注协 0763-3877992，河源市注协0762-3388326。</w:t>
      </w:r>
    </w:p>
    <w:p w:rsidR="00D35317" w:rsidRPr="00E3756B" w:rsidRDefault="00D35317" w:rsidP="00D35317">
      <w:pPr>
        <w:adjustRightInd w:val="0"/>
        <w:snapToGrid w:val="0"/>
        <w:spacing w:line="360" w:lineRule="auto"/>
        <w:ind w:rightChars="14" w:right="29" w:firstLine="540"/>
        <w:rPr>
          <w:rFonts w:ascii="仿宋_GB2312" w:eastAsia="仿宋_GB2312" w:hint="eastAsia"/>
          <w:sz w:val="32"/>
          <w:szCs w:val="32"/>
        </w:rPr>
      </w:pPr>
      <w:r w:rsidRPr="00E3756B">
        <w:rPr>
          <w:rFonts w:ascii="仿宋_GB2312" w:eastAsia="仿宋_GB2312" w:hint="eastAsia"/>
          <w:sz w:val="32"/>
          <w:szCs w:val="32"/>
        </w:rPr>
        <w:t>各市</w:t>
      </w:r>
      <w:proofErr w:type="gramStart"/>
      <w:r w:rsidRPr="00E3756B">
        <w:rPr>
          <w:rFonts w:ascii="仿宋_GB2312" w:eastAsia="仿宋_GB2312" w:hint="eastAsia"/>
          <w:sz w:val="32"/>
          <w:szCs w:val="32"/>
        </w:rPr>
        <w:t>注协可根据</w:t>
      </w:r>
      <w:proofErr w:type="gramEnd"/>
      <w:r w:rsidRPr="00E3756B">
        <w:rPr>
          <w:rFonts w:ascii="仿宋_GB2312" w:eastAsia="仿宋_GB2312" w:hint="eastAsia"/>
          <w:sz w:val="32"/>
          <w:szCs w:val="32"/>
        </w:rPr>
        <w:t>本简章，制定本地区的报名简章或相关办法。</w:t>
      </w:r>
    </w:p>
    <w:p w:rsidR="00DF374F" w:rsidRPr="00D35317" w:rsidRDefault="00DF374F"/>
    <w:sectPr w:rsidR="00DF374F" w:rsidRPr="00D35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17"/>
    <w:rsid w:val="00D35317"/>
    <w:rsid w:val="00DF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cpa.org.cn" TargetMode="External"/><Relationship Id="rId5" Type="http://schemas.openxmlformats.org/officeDocument/2006/relationships/hyperlink" Target="http://cpaexam.cicpa.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608</Words>
  <Characters>3470</Characters>
  <Application>Microsoft Office Word</Application>
  <DocSecurity>0</DocSecurity>
  <Lines>28</Lines>
  <Paragraphs>8</Paragraphs>
  <ScaleCrop>false</ScaleCrop>
  <Company>Hewlett-Packard Company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2017-04-01T07:34:00Z</dcterms:created>
  <dcterms:modified xsi:type="dcterms:W3CDTF">2017-04-01T07:34:00Z</dcterms:modified>
</cp:coreProperties>
</file>